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EB6D1" w14:textId="40A6FE00" w:rsidR="00E31349" w:rsidRPr="00E31349" w:rsidRDefault="00E31349" w:rsidP="00E31349">
      <w:pPr>
        <w:suppressAutoHyphens/>
        <w:overflowPunct w:val="0"/>
        <w:autoSpaceDE w:val="0"/>
        <w:autoSpaceDN w:val="0"/>
        <w:adjustRightInd w:val="0"/>
        <w:spacing w:after="120" w:line="240" w:lineRule="auto"/>
        <w:ind w:left="0" w:firstLine="0"/>
        <w:jc w:val="center"/>
        <w:rPr>
          <w:color w:val="auto"/>
          <w:sz w:val="24"/>
          <w:szCs w:val="24"/>
        </w:rPr>
      </w:pPr>
      <w:r w:rsidRPr="00E31349">
        <w:rPr>
          <w:noProof/>
          <w:color w:val="auto"/>
          <w:kern w:val="2"/>
          <w:sz w:val="24"/>
          <w:szCs w:val="24"/>
        </w:rPr>
        <w:drawing>
          <wp:inline distT="0" distB="0" distL="0" distR="0" wp14:anchorId="38E6393D" wp14:editId="1B2A4BB4">
            <wp:extent cx="659765" cy="803275"/>
            <wp:effectExtent l="0" t="0" r="698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87213" w14:textId="1983170A" w:rsidR="00E31349" w:rsidRPr="00E31349" w:rsidRDefault="00CC7B32" w:rsidP="00E3134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kern w:val="2"/>
          <w:sz w:val="24"/>
          <w:szCs w:val="24"/>
        </w:rPr>
      </w:pPr>
      <w:r>
        <w:rPr>
          <w:rFonts w:eastAsia="Calibri"/>
          <w:b/>
          <w:bCs/>
          <w:color w:val="auto"/>
          <w:kern w:val="2"/>
          <w:sz w:val="24"/>
          <w:szCs w:val="24"/>
        </w:rPr>
        <w:t>JAVASLAT</w:t>
      </w:r>
    </w:p>
    <w:p w14:paraId="44AD305F" w14:textId="77777777" w:rsidR="00E31349" w:rsidRPr="00E31349" w:rsidRDefault="00E31349" w:rsidP="00E3134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bCs/>
          <w:color w:val="auto"/>
          <w:kern w:val="2"/>
          <w:sz w:val="24"/>
          <w:szCs w:val="24"/>
        </w:rPr>
      </w:pPr>
    </w:p>
    <w:p w14:paraId="432594D0" w14:textId="77777777" w:rsidR="00E31349" w:rsidRPr="00E31349" w:rsidRDefault="00E31349" w:rsidP="00E3134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kern w:val="2"/>
          <w:sz w:val="24"/>
          <w:szCs w:val="24"/>
        </w:rPr>
      </w:pPr>
      <w:r w:rsidRPr="00E31349">
        <w:rPr>
          <w:rFonts w:eastAsia="Calibri"/>
          <w:b/>
          <w:bCs/>
          <w:color w:val="auto"/>
          <w:kern w:val="2"/>
          <w:sz w:val="24"/>
          <w:szCs w:val="24"/>
        </w:rPr>
        <w:t>Jánoshalma Városi Önkormányzat</w:t>
      </w:r>
    </w:p>
    <w:p w14:paraId="13CAC369" w14:textId="77777777" w:rsidR="00E31349" w:rsidRPr="00E31349" w:rsidRDefault="00E31349" w:rsidP="00E3134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kern w:val="2"/>
          <w:sz w:val="24"/>
          <w:szCs w:val="24"/>
        </w:rPr>
      </w:pPr>
      <w:r w:rsidRPr="00E31349">
        <w:rPr>
          <w:rFonts w:eastAsia="Calibri"/>
          <w:b/>
          <w:bCs/>
          <w:color w:val="auto"/>
          <w:kern w:val="2"/>
          <w:sz w:val="24"/>
          <w:szCs w:val="24"/>
        </w:rPr>
        <w:t>Képviselő-testületének</w:t>
      </w:r>
    </w:p>
    <w:p w14:paraId="64B7506F" w14:textId="77777777" w:rsidR="00E31349" w:rsidRPr="00E31349" w:rsidRDefault="00E31349" w:rsidP="00631376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color w:val="auto"/>
          <w:kern w:val="2"/>
          <w:sz w:val="24"/>
          <w:szCs w:val="24"/>
        </w:rPr>
      </w:pPr>
    </w:p>
    <w:p w14:paraId="6795A27D" w14:textId="77777777" w:rsidR="00E31349" w:rsidRPr="00E31349" w:rsidRDefault="00E31349" w:rsidP="00E31349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eastAsia="Calibri"/>
          <w:color w:val="auto"/>
          <w:kern w:val="2"/>
          <w:sz w:val="24"/>
          <w:szCs w:val="24"/>
        </w:rPr>
      </w:pPr>
      <w:r w:rsidRPr="00E31349">
        <w:rPr>
          <w:rFonts w:eastAsia="Calibri"/>
          <w:color w:val="auto"/>
          <w:kern w:val="2"/>
          <w:sz w:val="24"/>
          <w:szCs w:val="24"/>
        </w:rPr>
        <w:t>2023. január 26-i rendes ülésére</w:t>
      </w:r>
    </w:p>
    <w:p w14:paraId="7E833721" w14:textId="77777777" w:rsidR="000B0B8D" w:rsidRPr="000B0B8D" w:rsidRDefault="000B0B8D" w:rsidP="000B0B8D">
      <w:pPr>
        <w:spacing w:after="160" w:line="259" w:lineRule="auto"/>
        <w:ind w:left="0" w:firstLine="0"/>
        <w:rPr>
          <w:rFonts w:eastAsiaTheme="minorHAnsi"/>
          <w:b/>
          <w:bCs/>
          <w:color w:val="auto"/>
          <w:sz w:val="24"/>
          <w:szCs w:val="24"/>
          <w:lang w:eastAsia="en-US"/>
        </w:rPr>
      </w:pPr>
    </w:p>
    <w:p w14:paraId="55DBDCEE" w14:textId="77777777" w:rsidR="000B0B8D" w:rsidRPr="000B0B8D" w:rsidRDefault="000B0B8D" w:rsidP="000B0B8D">
      <w:pPr>
        <w:spacing w:after="160" w:line="259" w:lineRule="auto"/>
        <w:ind w:left="0" w:firstLine="0"/>
        <w:rPr>
          <w:rFonts w:eastAsiaTheme="minorHAnsi"/>
          <w:b/>
          <w:bCs/>
          <w:color w:val="auto"/>
          <w:sz w:val="24"/>
          <w:szCs w:val="24"/>
          <w:lang w:eastAsia="en-US"/>
        </w:rPr>
      </w:pPr>
    </w:p>
    <w:p w14:paraId="0ED7A616" w14:textId="74E1B596" w:rsidR="000B0B8D" w:rsidRPr="00C072D1" w:rsidRDefault="000B0B8D" w:rsidP="00C072D1">
      <w:pPr>
        <w:spacing w:after="526" w:line="239" w:lineRule="auto"/>
        <w:ind w:left="79" w:firstLine="0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0B0B8D">
        <w:rPr>
          <w:rFonts w:eastAsiaTheme="minorHAnsi"/>
          <w:b/>
          <w:bCs/>
          <w:color w:val="auto"/>
          <w:sz w:val="24"/>
          <w:szCs w:val="24"/>
          <w:lang w:eastAsia="en-US"/>
        </w:rPr>
        <w:t xml:space="preserve">Tárgy: </w:t>
      </w:r>
      <w:r w:rsidRPr="000B0B8D">
        <w:rPr>
          <w:b/>
          <w:bCs/>
          <w:sz w:val="24"/>
          <w:szCs w:val="24"/>
        </w:rPr>
        <w:t xml:space="preserve">Javaslat </w:t>
      </w:r>
      <w:r w:rsidR="00C072D1">
        <w:rPr>
          <w:b/>
          <w:bCs/>
          <w:sz w:val="24"/>
          <w:szCs w:val="24"/>
        </w:rPr>
        <w:t xml:space="preserve">a </w:t>
      </w:r>
      <w:r w:rsidR="00C072D1" w:rsidRPr="00C072D1">
        <w:rPr>
          <w:b/>
          <w:bCs/>
          <w:sz w:val="24"/>
          <w:szCs w:val="24"/>
        </w:rPr>
        <w:t>Pelikán Szociális és Egészségügyi Szolgáltató Közhasznú Non- Profit Kft. megszüntetésére</w:t>
      </w:r>
    </w:p>
    <w:p w14:paraId="020B5BB5" w14:textId="77777777" w:rsidR="000B0B8D" w:rsidRPr="000B0B8D" w:rsidRDefault="000B0B8D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0B8D" w:rsidRPr="000B0B8D" w14:paraId="21771C77" w14:textId="77777777" w:rsidTr="00B82952">
        <w:tc>
          <w:tcPr>
            <w:tcW w:w="4531" w:type="dxa"/>
          </w:tcPr>
          <w:p w14:paraId="08C9EDB3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5E97CD3" w14:textId="77777777" w:rsidR="00E31349" w:rsidRPr="00E31349" w:rsidRDefault="00E31349" w:rsidP="00E31349">
            <w:pPr>
              <w:rPr>
                <w:sz w:val="24"/>
                <w:szCs w:val="20"/>
              </w:rPr>
            </w:pPr>
            <w:r w:rsidRPr="00E31349">
              <w:rPr>
                <w:sz w:val="24"/>
                <w:szCs w:val="20"/>
              </w:rPr>
              <w:t>Madarász Attila bizottsági elnök</w:t>
            </w:r>
          </w:p>
          <w:p w14:paraId="45B08F52" w14:textId="3966682B" w:rsidR="000B0B8D" w:rsidRPr="00E31349" w:rsidRDefault="00E31349" w:rsidP="00E313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0"/>
              </w:rPr>
            </w:pPr>
            <w:r w:rsidRPr="00E31349">
              <w:rPr>
                <w:sz w:val="24"/>
                <w:szCs w:val="20"/>
              </w:rPr>
              <w:t>Malustyik Béla bizottsági elnök</w:t>
            </w:r>
          </w:p>
        </w:tc>
      </w:tr>
      <w:tr w:rsidR="000B0B8D" w:rsidRPr="000B0B8D" w14:paraId="415DF2E7" w14:textId="77777777" w:rsidTr="00B82952">
        <w:tc>
          <w:tcPr>
            <w:tcW w:w="4531" w:type="dxa"/>
          </w:tcPr>
          <w:p w14:paraId="718BCA0F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AD39092" w14:textId="61DD1918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color w:val="auto"/>
                <w:sz w:val="24"/>
                <w:szCs w:val="24"/>
              </w:rPr>
              <w:t>Dr. Rennerné dr. Radvánszki Anikó</w:t>
            </w:r>
            <w:r w:rsidR="00E31349">
              <w:rPr>
                <w:rFonts w:eastAsiaTheme="minorHAnsi"/>
                <w:color w:val="auto"/>
                <w:sz w:val="24"/>
                <w:szCs w:val="24"/>
              </w:rPr>
              <w:t xml:space="preserve"> jegyző</w:t>
            </w:r>
          </w:p>
        </w:tc>
      </w:tr>
      <w:tr w:rsidR="000B0B8D" w:rsidRPr="000B0B8D" w14:paraId="7991F91B" w14:textId="77777777" w:rsidTr="00B82952">
        <w:tc>
          <w:tcPr>
            <w:tcW w:w="4531" w:type="dxa"/>
          </w:tcPr>
          <w:p w14:paraId="4C3C54CB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418DD786" w14:textId="5156053A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color w:val="auto"/>
                <w:sz w:val="24"/>
                <w:szCs w:val="24"/>
              </w:rPr>
              <w:t>Czeller Zoltán polgármester</w:t>
            </w:r>
            <w:r w:rsidR="00C072D1">
              <w:rPr>
                <w:rFonts w:eastAsiaTheme="minorHAnsi"/>
                <w:color w:val="auto"/>
                <w:sz w:val="24"/>
                <w:szCs w:val="24"/>
              </w:rPr>
              <w:t>, Kovács József alpolgármester</w:t>
            </w:r>
          </w:p>
        </w:tc>
      </w:tr>
      <w:tr w:rsidR="000B0B8D" w:rsidRPr="000B0B8D" w14:paraId="0FD096BE" w14:textId="77777777" w:rsidTr="00B82952">
        <w:tc>
          <w:tcPr>
            <w:tcW w:w="4531" w:type="dxa"/>
          </w:tcPr>
          <w:p w14:paraId="700E814F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783A151" w14:textId="688242C9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color w:val="auto"/>
                <w:sz w:val="24"/>
                <w:szCs w:val="24"/>
              </w:rPr>
              <w:t>Dr. Rennerné dr. Radvánszki Anikó</w:t>
            </w:r>
            <w:r w:rsidR="00E31349">
              <w:rPr>
                <w:rFonts w:eastAsiaTheme="minorHAnsi"/>
                <w:color w:val="auto"/>
                <w:sz w:val="24"/>
                <w:szCs w:val="24"/>
              </w:rPr>
              <w:t xml:space="preserve"> jegyző</w:t>
            </w:r>
          </w:p>
        </w:tc>
      </w:tr>
      <w:tr w:rsidR="000B0B8D" w:rsidRPr="000B0B8D" w14:paraId="0F457CA3" w14:textId="77777777" w:rsidTr="00B82952">
        <w:tc>
          <w:tcPr>
            <w:tcW w:w="4531" w:type="dxa"/>
          </w:tcPr>
          <w:p w14:paraId="5033A34E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color w:val="auto"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80CCE96" w14:textId="77777777" w:rsidR="000B0B8D" w:rsidRPr="000B0B8D" w:rsidRDefault="000B0B8D" w:rsidP="000B0B8D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B0B8D">
              <w:rPr>
                <w:rFonts w:eastAsia="Calibri"/>
                <w:color w:val="auto"/>
                <w:sz w:val="24"/>
                <w:szCs w:val="24"/>
              </w:rPr>
              <w:t>Pénzügyi, Jogi, Ügyrendi Bizottság</w:t>
            </w:r>
          </w:p>
          <w:p w14:paraId="4E5E35DF" w14:textId="77777777" w:rsidR="000B0B8D" w:rsidRPr="000B0B8D" w:rsidRDefault="000B0B8D" w:rsidP="000B0B8D">
            <w:pPr>
              <w:spacing w:after="0" w:line="240" w:lineRule="auto"/>
              <w:ind w:lef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="Calibri"/>
                <w:bCs/>
                <w:color w:val="auto"/>
                <w:sz w:val="24"/>
                <w:szCs w:val="24"/>
              </w:rPr>
              <w:t>Gazdaságfejlesztési és Városüzemeltetési Bizottság</w:t>
            </w:r>
          </w:p>
        </w:tc>
      </w:tr>
      <w:tr w:rsidR="000B0B8D" w:rsidRPr="000B0B8D" w14:paraId="681EA011" w14:textId="77777777" w:rsidTr="00B82952">
        <w:tc>
          <w:tcPr>
            <w:tcW w:w="4531" w:type="dxa"/>
          </w:tcPr>
          <w:p w14:paraId="77CB3DC5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B0DB67C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  <w:u w:val="single"/>
              </w:rPr>
              <w:t>nyílt ülés</w:t>
            </w:r>
            <w:r w:rsidRPr="000B0B8D">
              <w:rPr>
                <w:rFonts w:eastAsiaTheme="minorHAnsi"/>
                <w:color w:val="auto"/>
                <w:sz w:val="24"/>
                <w:szCs w:val="24"/>
              </w:rPr>
              <w:t>/ zárt ülés</w:t>
            </w:r>
          </w:p>
        </w:tc>
      </w:tr>
      <w:tr w:rsidR="000B0B8D" w:rsidRPr="000B0B8D" w14:paraId="4C408804" w14:textId="77777777" w:rsidTr="00B82952">
        <w:tc>
          <w:tcPr>
            <w:tcW w:w="4531" w:type="dxa"/>
          </w:tcPr>
          <w:p w14:paraId="79EF9107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769BA61C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color w:val="auto"/>
                <w:sz w:val="24"/>
                <w:szCs w:val="24"/>
              </w:rPr>
              <w:t>rendelet/</w:t>
            </w: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  <w:u w:val="single"/>
              </w:rPr>
              <w:t>határozat</w:t>
            </w:r>
          </w:p>
        </w:tc>
      </w:tr>
      <w:tr w:rsidR="000B0B8D" w:rsidRPr="000B0B8D" w14:paraId="45891C0C" w14:textId="77777777" w:rsidTr="00B82952">
        <w:tc>
          <w:tcPr>
            <w:tcW w:w="4531" w:type="dxa"/>
          </w:tcPr>
          <w:p w14:paraId="62AEE76E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AF148F7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B312B4">
              <w:rPr>
                <w:rFonts w:eastAsiaTheme="minorHAnsi"/>
                <w:color w:val="auto"/>
                <w:sz w:val="24"/>
                <w:szCs w:val="24"/>
              </w:rPr>
              <w:t>egyszerű</w:t>
            </w:r>
            <w:r w:rsidRPr="000B0B8D">
              <w:rPr>
                <w:rFonts w:eastAsiaTheme="minorHAnsi"/>
                <w:color w:val="auto"/>
                <w:sz w:val="24"/>
                <w:szCs w:val="24"/>
              </w:rPr>
              <w:t>/</w:t>
            </w:r>
            <w:r w:rsidRPr="00B312B4">
              <w:rPr>
                <w:rFonts w:eastAsiaTheme="minorHAnsi"/>
                <w:b/>
                <w:bCs/>
                <w:color w:val="auto"/>
                <w:sz w:val="24"/>
                <w:szCs w:val="24"/>
                <w:u w:val="single"/>
              </w:rPr>
              <w:t>minősített</w:t>
            </w:r>
          </w:p>
        </w:tc>
      </w:tr>
      <w:tr w:rsidR="000B0B8D" w:rsidRPr="000B0B8D" w14:paraId="793ECE2B" w14:textId="77777777" w:rsidTr="00B82952">
        <w:tc>
          <w:tcPr>
            <w:tcW w:w="4531" w:type="dxa"/>
          </w:tcPr>
          <w:p w14:paraId="3805DCFD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53FBAD93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  <w:u w:val="single"/>
              </w:rPr>
              <w:t>igen</w:t>
            </w:r>
            <w:r w:rsidRPr="000B0B8D">
              <w:rPr>
                <w:rFonts w:eastAsiaTheme="minorHAnsi"/>
                <w:color w:val="auto"/>
                <w:sz w:val="24"/>
                <w:szCs w:val="24"/>
              </w:rPr>
              <w:t>/nem/részben</w:t>
            </w:r>
          </w:p>
        </w:tc>
      </w:tr>
      <w:tr w:rsidR="000B0B8D" w:rsidRPr="000B0B8D" w14:paraId="0C4CA4D3" w14:textId="77777777" w:rsidTr="00B82952">
        <w:tc>
          <w:tcPr>
            <w:tcW w:w="4531" w:type="dxa"/>
          </w:tcPr>
          <w:p w14:paraId="79784BCB" w14:textId="77777777" w:rsidR="000B0B8D" w:rsidRPr="000B0B8D" w:rsidRDefault="000B0B8D" w:rsidP="000B0B8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 w:rsidRPr="000B0B8D">
              <w:rPr>
                <w:rFonts w:eastAsiaTheme="minorHAnsi"/>
                <w:b/>
                <w:bCs/>
                <w:color w:val="auto"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7009479" w14:textId="126F8059" w:rsidR="000B0B8D" w:rsidRPr="000B0B8D" w:rsidRDefault="00B2517E" w:rsidP="000B0B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</w:rPr>
            </w:pPr>
            <w:r>
              <w:rPr>
                <w:rFonts w:eastAsiaTheme="minorHAnsi"/>
                <w:color w:val="auto"/>
                <w:sz w:val="24"/>
                <w:szCs w:val="24"/>
              </w:rPr>
              <w:t>-</w:t>
            </w:r>
          </w:p>
        </w:tc>
      </w:tr>
    </w:tbl>
    <w:p w14:paraId="735BF556" w14:textId="77777777" w:rsidR="000B0B8D" w:rsidRPr="000B0B8D" w:rsidRDefault="000B0B8D" w:rsidP="000B0B8D">
      <w:pPr>
        <w:spacing w:after="160" w:line="259" w:lineRule="auto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29DFD769" w14:textId="77777777" w:rsidR="000B0B8D" w:rsidRPr="000B0B8D" w:rsidRDefault="000B0B8D" w:rsidP="000B0B8D">
      <w:pPr>
        <w:spacing w:after="160" w:line="259" w:lineRule="auto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0B5791AB" w14:textId="6CAA98F6" w:rsidR="000B0B8D" w:rsidRPr="000B0B8D" w:rsidRDefault="000B0B8D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  <w:r w:rsidRPr="000B0B8D">
        <w:rPr>
          <w:rFonts w:eastAsiaTheme="minorHAnsi"/>
          <w:color w:val="auto"/>
          <w:sz w:val="24"/>
          <w:szCs w:val="24"/>
          <w:lang w:eastAsia="en-US"/>
        </w:rPr>
        <w:t xml:space="preserve">Jánoshalma, 2023. január </w:t>
      </w:r>
      <w:r w:rsidR="00E31349">
        <w:rPr>
          <w:rFonts w:eastAsiaTheme="minorHAnsi"/>
          <w:color w:val="auto"/>
          <w:sz w:val="24"/>
          <w:szCs w:val="24"/>
          <w:lang w:eastAsia="en-US"/>
        </w:rPr>
        <w:t>20</w:t>
      </w:r>
      <w:r w:rsidRPr="000B0B8D">
        <w:rPr>
          <w:rFonts w:eastAsiaTheme="minorHAnsi"/>
          <w:color w:val="auto"/>
          <w:sz w:val="24"/>
          <w:szCs w:val="24"/>
          <w:lang w:eastAsia="en-US"/>
        </w:rPr>
        <w:t>.</w:t>
      </w:r>
    </w:p>
    <w:p w14:paraId="397BFB47" w14:textId="77777777" w:rsidR="000B0B8D" w:rsidRPr="000B0B8D" w:rsidRDefault="000B0B8D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14:paraId="6463A86F" w14:textId="3C891907" w:rsidR="000B0B8D" w:rsidRDefault="000B0B8D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14:paraId="7291E367" w14:textId="61CDD9A8" w:rsidR="00C072D1" w:rsidRDefault="00C072D1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14:paraId="3123E9F5" w14:textId="49D3335F" w:rsidR="00C072D1" w:rsidRDefault="00C072D1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14:paraId="46669569" w14:textId="77777777" w:rsidR="00C072D1" w:rsidRPr="000B0B8D" w:rsidRDefault="00C072D1" w:rsidP="000B0B8D">
      <w:pPr>
        <w:spacing w:after="160" w:line="259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14:paraId="1A404794" w14:textId="77777777" w:rsidR="00605E29" w:rsidRDefault="00605E29" w:rsidP="000B0B8D">
      <w:pPr>
        <w:spacing w:after="0" w:line="259" w:lineRule="auto"/>
        <w:ind w:left="-5"/>
        <w:rPr>
          <w:b/>
          <w:sz w:val="24"/>
          <w:szCs w:val="24"/>
        </w:rPr>
      </w:pPr>
    </w:p>
    <w:p w14:paraId="42779CFB" w14:textId="6D5613BE" w:rsidR="00DA077E" w:rsidRPr="000B0B8D" w:rsidRDefault="007E0CE8" w:rsidP="000B0B8D">
      <w:pPr>
        <w:spacing w:after="0" w:line="259" w:lineRule="auto"/>
        <w:ind w:left="-5"/>
        <w:rPr>
          <w:sz w:val="24"/>
          <w:szCs w:val="24"/>
        </w:rPr>
      </w:pPr>
      <w:r w:rsidRPr="000B0B8D">
        <w:rPr>
          <w:b/>
          <w:sz w:val="24"/>
          <w:szCs w:val="24"/>
        </w:rPr>
        <w:lastRenderedPageBreak/>
        <w:t xml:space="preserve">Tisztelt Képviselő-testület! </w:t>
      </w:r>
    </w:p>
    <w:p w14:paraId="01CE15C4" w14:textId="77777777" w:rsidR="00DA077E" w:rsidRPr="000B0B8D" w:rsidRDefault="007E0CE8" w:rsidP="000B0B8D">
      <w:pPr>
        <w:spacing w:after="29" w:line="259" w:lineRule="auto"/>
        <w:ind w:left="0" w:firstLine="0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p w14:paraId="48BF3DD5" w14:textId="60BA7CCC" w:rsidR="00DA077E" w:rsidRPr="000B0B8D" w:rsidRDefault="000B0B8D" w:rsidP="000B0B8D">
      <w:pPr>
        <w:spacing w:after="0" w:line="259" w:lineRule="auto"/>
        <w:ind w:left="0" w:firstLine="0"/>
        <w:rPr>
          <w:sz w:val="24"/>
          <w:szCs w:val="24"/>
        </w:rPr>
      </w:pPr>
      <w:r w:rsidRPr="000B0B8D">
        <w:rPr>
          <w:sz w:val="24"/>
          <w:szCs w:val="24"/>
        </w:rPr>
        <w:t>Jánoshalma Városi Önkormányzat Képviselő Testülete 1996. február l-</w:t>
      </w:r>
      <w:proofErr w:type="spellStart"/>
      <w:r w:rsidRPr="000B0B8D">
        <w:rPr>
          <w:sz w:val="24"/>
          <w:szCs w:val="24"/>
        </w:rPr>
        <w:t>jével</w:t>
      </w:r>
      <w:proofErr w:type="spellEnd"/>
      <w:r w:rsidRPr="000B0B8D">
        <w:rPr>
          <w:sz w:val="24"/>
          <w:szCs w:val="24"/>
        </w:rPr>
        <w:t xml:space="preserve"> megalapította a Pelikán Szociális és Egészségügyi Szolgáltató Közhasznú Társaságot (mai nevén: Pelikán Szociális és Egészségügyi Szolgáltató Közhasznú Non- Profit Kft., székhelye: 6440 Jánoshalma, Hunyadi utca 2.) szociális szakellátási feladatok ellátására.</w:t>
      </w:r>
    </w:p>
    <w:p w14:paraId="69BF56AB" w14:textId="77777777" w:rsidR="000B0B8D" w:rsidRPr="000B0B8D" w:rsidRDefault="000B0B8D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14:paraId="64E89DFC" w14:textId="1EE0C478" w:rsidR="00DA077E" w:rsidRPr="000B0B8D" w:rsidRDefault="007E0CE8" w:rsidP="004F7FD4">
      <w:pPr>
        <w:ind w:left="-5" w:right="46"/>
        <w:rPr>
          <w:sz w:val="24"/>
          <w:szCs w:val="24"/>
        </w:rPr>
      </w:pPr>
      <w:r w:rsidRPr="000B0B8D">
        <w:rPr>
          <w:sz w:val="24"/>
          <w:szCs w:val="24"/>
        </w:rPr>
        <w:t xml:space="preserve">A gazdasági társaság tulajdonosa: </w:t>
      </w:r>
      <w:r w:rsidR="004F7FD4">
        <w:rPr>
          <w:sz w:val="24"/>
          <w:szCs w:val="24"/>
        </w:rPr>
        <w:t>Jánoshalma</w:t>
      </w:r>
      <w:r w:rsidRPr="000B0B8D">
        <w:rPr>
          <w:sz w:val="24"/>
          <w:szCs w:val="24"/>
        </w:rPr>
        <w:t xml:space="preserve"> Város</w:t>
      </w:r>
      <w:r w:rsidR="004F7FD4">
        <w:rPr>
          <w:sz w:val="24"/>
          <w:szCs w:val="24"/>
        </w:rPr>
        <w:t>i</w:t>
      </w:r>
      <w:r w:rsidRPr="000B0B8D">
        <w:rPr>
          <w:sz w:val="24"/>
          <w:szCs w:val="24"/>
        </w:rPr>
        <w:t xml:space="preserve"> Önkormányzat</w:t>
      </w:r>
      <w:r w:rsidR="004F7FD4">
        <w:rPr>
          <w:sz w:val="24"/>
          <w:szCs w:val="24"/>
        </w:rPr>
        <w:t>.</w:t>
      </w:r>
    </w:p>
    <w:p w14:paraId="4B01AEDA" w14:textId="77777777" w:rsidR="00DA077E" w:rsidRPr="000B0B8D" w:rsidRDefault="007E0CE8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p w14:paraId="63E46EF9" w14:textId="17A45FEC" w:rsidR="004F7FD4" w:rsidRPr="004766CD" w:rsidRDefault="004F7FD4" w:rsidP="004766CD">
      <w:pPr>
        <w:spacing w:after="26" w:line="259" w:lineRule="auto"/>
        <w:ind w:left="0" w:firstLine="0"/>
        <w:rPr>
          <w:sz w:val="24"/>
          <w:szCs w:val="24"/>
        </w:rPr>
      </w:pPr>
      <w:r w:rsidRPr="004766CD">
        <w:rPr>
          <w:sz w:val="24"/>
          <w:szCs w:val="24"/>
        </w:rPr>
        <w:t>Jánoshalma Városi Önkormányzat Képviselő-testülete a 2017. novemberi ülésén a 201/2017.</w:t>
      </w:r>
      <w:r w:rsidR="002C6AA8">
        <w:rPr>
          <w:sz w:val="24"/>
          <w:szCs w:val="24"/>
        </w:rPr>
        <w:t xml:space="preserve"> </w:t>
      </w:r>
      <w:r w:rsidRPr="004766CD">
        <w:rPr>
          <w:sz w:val="24"/>
          <w:szCs w:val="24"/>
        </w:rPr>
        <w:t xml:space="preserve">(XI.09.) Kt. sz. határozatával úgy döntött, hogy a kötelező és nem kötelező szociális alap- és szakellátási feladatokat a költséghatékony működtetés érdekében átadja üzemeltetésre a Magyar Máltai Szeretetszolgálat számára. </w:t>
      </w:r>
    </w:p>
    <w:p w14:paraId="537B3A72" w14:textId="58C1B8EF" w:rsidR="00DA077E" w:rsidRPr="004766CD" w:rsidRDefault="004F7FD4" w:rsidP="004766CD">
      <w:pPr>
        <w:spacing w:after="26" w:line="259" w:lineRule="auto"/>
        <w:ind w:left="0" w:firstLine="0"/>
        <w:rPr>
          <w:sz w:val="24"/>
          <w:szCs w:val="24"/>
        </w:rPr>
      </w:pPr>
      <w:r w:rsidRPr="004766CD">
        <w:rPr>
          <w:sz w:val="24"/>
          <w:szCs w:val="24"/>
        </w:rPr>
        <w:t>A befogadási igény elbírálására</w:t>
      </w:r>
      <w:r w:rsidR="0057609A">
        <w:rPr>
          <w:sz w:val="24"/>
          <w:szCs w:val="24"/>
        </w:rPr>
        <w:t xml:space="preserve">, majd pedig </w:t>
      </w:r>
      <w:r w:rsidRPr="004766CD">
        <w:rPr>
          <w:sz w:val="24"/>
          <w:szCs w:val="24"/>
        </w:rPr>
        <w:t xml:space="preserve">a feladat tényleges átadás-átvételére </w:t>
      </w:r>
      <w:r w:rsidRPr="0057609A">
        <w:rPr>
          <w:sz w:val="24"/>
          <w:szCs w:val="24"/>
        </w:rPr>
        <w:t>20</w:t>
      </w:r>
      <w:r w:rsidR="0057609A" w:rsidRPr="0057609A">
        <w:rPr>
          <w:sz w:val="24"/>
          <w:szCs w:val="24"/>
        </w:rPr>
        <w:t>20</w:t>
      </w:r>
      <w:r w:rsidRPr="0057609A">
        <w:rPr>
          <w:sz w:val="24"/>
          <w:szCs w:val="24"/>
        </w:rPr>
        <w:t>. j</w:t>
      </w:r>
      <w:r w:rsidR="0057609A" w:rsidRPr="0057609A">
        <w:rPr>
          <w:sz w:val="24"/>
          <w:szCs w:val="24"/>
        </w:rPr>
        <w:t>anuár</w:t>
      </w:r>
      <w:r w:rsidRPr="0057609A">
        <w:rPr>
          <w:sz w:val="24"/>
          <w:szCs w:val="24"/>
        </w:rPr>
        <w:t xml:space="preserve"> 1.</w:t>
      </w:r>
      <w:r w:rsidRPr="004766CD">
        <w:rPr>
          <w:sz w:val="24"/>
          <w:szCs w:val="24"/>
        </w:rPr>
        <w:t xml:space="preserve"> napjával került sor.</w:t>
      </w:r>
    </w:p>
    <w:p w14:paraId="554FC640" w14:textId="77777777" w:rsidR="004F7FD4" w:rsidRPr="004766CD" w:rsidRDefault="004F7FD4" w:rsidP="004766CD">
      <w:pPr>
        <w:spacing w:after="26" w:line="259" w:lineRule="auto"/>
        <w:ind w:left="0" w:firstLine="0"/>
        <w:rPr>
          <w:sz w:val="24"/>
          <w:szCs w:val="24"/>
        </w:rPr>
      </w:pPr>
    </w:p>
    <w:p w14:paraId="333E9439" w14:textId="1A750B95" w:rsidR="00EC3DE1" w:rsidRPr="00EC3DE1" w:rsidRDefault="00EC3DE1" w:rsidP="00EC3DE1">
      <w:pPr>
        <w:spacing w:after="0" w:line="240" w:lineRule="auto"/>
        <w:ind w:left="0" w:firstLine="0"/>
        <w:rPr>
          <w:rFonts w:eastAsia="Calibri"/>
          <w:color w:val="auto"/>
          <w:sz w:val="24"/>
          <w:szCs w:val="24"/>
          <w:lang w:eastAsia="en-US"/>
        </w:rPr>
      </w:pPr>
      <w:r w:rsidRPr="00EC3DE1">
        <w:rPr>
          <w:rFonts w:eastAsia="Calibri"/>
          <w:color w:val="auto"/>
          <w:sz w:val="24"/>
          <w:szCs w:val="24"/>
          <w:lang w:eastAsia="en-US"/>
        </w:rPr>
        <w:t xml:space="preserve">A Pelikán Közhasznú </w:t>
      </w:r>
      <w:proofErr w:type="gramStart"/>
      <w:r w:rsidRPr="00EC3DE1">
        <w:rPr>
          <w:rFonts w:eastAsia="Calibri"/>
          <w:color w:val="auto"/>
          <w:sz w:val="24"/>
          <w:szCs w:val="24"/>
          <w:lang w:eastAsia="en-US"/>
        </w:rPr>
        <w:t>Non-profit</w:t>
      </w:r>
      <w:proofErr w:type="gramEnd"/>
      <w:r w:rsidRPr="00EC3DE1">
        <w:rPr>
          <w:rFonts w:eastAsia="Calibri"/>
          <w:color w:val="auto"/>
          <w:sz w:val="24"/>
          <w:szCs w:val="24"/>
          <w:lang w:eastAsia="en-US"/>
        </w:rPr>
        <w:t xml:space="preserve"> Kft. még 2016. december 19. napján EFOP-1.2.1-15-2016-00528 számú, „Védőháló a családokért” elnevezésű pályázaton </w:t>
      </w:r>
      <w:r w:rsidR="00E31349">
        <w:rPr>
          <w:rFonts w:eastAsia="Calibri"/>
          <w:color w:val="auto"/>
          <w:sz w:val="24"/>
          <w:szCs w:val="24"/>
          <w:lang w:eastAsia="en-US"/>
        </w:rPr>
        <w:t>n</w:t>
      </w:r>
      <w:r w:rsidRPr="00EC3DE1">
        <w:rPr>
          <w:rFonts w:eastAsia="Calibri"/>
          <w:color w:val="auto"/>
          <w:sz w:val="24"/>
          <w:szCs w:val="24"/>
          <w:lang w:eastAsia="en-US"/>
        </w:rPr>
        <w:t>egyvenmillió forint összegű, vissza nem térítendő támogatást nyert, mely támogatás intenzitása 100% volt.</w:t>
      </w:r>
    </w:p>
    <w:p w14:paraId="02C92255" w14:textId="77777777" w:rsidR="00EC3DE1" w:rsidRPr="00EC3DE1" w:rsidRDefault="00EC3DE1" w:rsidP="00EC3DE1">
      <w:pPr>
        <w:spacing w:after="0" w:line="240" w:lineRule="auto"/>
        <w:ind w:left="0" w:firstLine="0"/>
        <w:rPr>
          <w:rFonts w:eastAsia="Calibri"/>
          <w:color w:val="auto"/>
          <w:sz w:val="24"/>
          <w:szCs w:val="24"/>
          <w:lang w:eastAsia="en-US"/>
        </w:rPr>
      </w:pPr>
    </w:p>
    <w:p w14:paraId="7936BF43" w14:textId="77777777" w:rsidR="00EC3DE1" w:rsidRPr="00EC3DE1" w:rsidRDefault="00EC3DE1" w:rsidP="00EC3DE1">
      <w:pPr>
        <w:spacing w:after="0" w:line="240" w:lineRule="auto"/>
        <w:ind w:left="0" w:firstLine="0"/>
        <w:rPr>
          <w:rFonts w:eastAsia="Calibri"/>
          <w:color w:val="auto"/>
          <w:sz w:val="24"/>
          <w:szCs w:val="24"/>
          <w:lang w:eastAsia="en-US"/>
        </w:rPr>
      </w:pPr>
      <w:r w:rsidRPr="00EC3DE1">
        <w:rPr>
          <w:rFonts w:eastAsia="Calibri"/>
          <w:color w:val="auto"/>
          <w:sz w:val="24"/>
          <w:szCs w:val="24"/>
          <w:lang w:eastAsia="en-US"/>
        </w:rPr>
        <w:t>A pályázat megvalósítása 2017. február 2. napján kezdődött, a fizikai befejezés napja 2019. január 31. volt.</w:t>
      </w:r>
    </w:p>
    <w:p w14:paraId="33813B16" w14:textId="2C93D0A2" w:rsidR="00DA077E" w:rsidRDefault="00EC3DE1" w:rsidP="00EC3DE1">
      <w:pPr>
        <w:spacing w:after="0" w:line="259" w:lineRule="auto"/>
        <w:ind w:lef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EC3DE1">
        <w:rPr>
          <w:rFonts w:eastAsia="Calibri"/>
          <w:color w:val="auto"/>
          <w:sz w:val="24"/>
          <w:szCs w:val="24"/>
          <w:lang w:eastAsia="en-US"/>
        </w:rPr>
        <w:t>A záró beszámoló benyújtására 2020. január 30. napján került sor</w:t>
      </w:r>
      <w:r>
        <w:rPr>
          <w:rFonts w:eastAsia="Calibri"/>
          <w:color w:val="auto"/>
          <w:sz w:val="24"/>
          <w:szCs w:val="24"/>
          <w:lang w:eastAsia="en-US"/>
        </w:rPr>
        <w:t>.</w:t>
      </w:r>
    </w:p>
    <w:p w14:paraId="3DB7A035" w14:textId="77777777" w:rsidR="004766CD" w:rsidRPr="000B0B8D" w:rsidRDefault="004766CD" w:rsidP="00EC3DE1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14:paraId="7FC4895D" w14:textId="21D2F189" w:rsidR="00DA077E" w:rsidRPr="000B0B8D" w:rsidRDefault="00EC3DE1">
      <w:pPr>
        <w:ind w:left="-5" w:right="46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4766CD">
        <w:rPr>
          <w:sz w:val="24"/>
          <w:szCs w:val="24"/>
        </w:rPr>
        <w:t xml:space="preserve">záró projekt </w:t>
      </w:r>
      <w:r w:rsidRPr="000B0B8D">
        <w:rPr>
          <w:sz w:val="24"/>
          <w:szCs w:val="24"/>
        </w:rPr>
        <w:t xml:space="preserve">fenntartási </w:t>
      </w:r>
      <w:r w:rsidR="004766CD">
        <w:rPr>
          <w:sz w:val="24"/>
          <w:szCs w:val="24"/>
        </w:rPr>
        <w:t>jelentés</w:t>
      </w:r>
      <w:r w:rsidRPr="000B0B8D">
        <w:rPr>
          <w:sz w:val="24"/>
          <w:szCs w:val="24"/>
        </w:rPr>
        <w:t xml:space="preserve"> </w:t>
      </w:r>
      <w:r w:rsidR="002D333F">
        <w:rPr>
          <w:sz w:val="24"/>
          <w:szCs w:val="24"/>
        </w:rPr>
        <w:t xml:space="preserve">pedig </w:t>
      </w:r>
      <w:r w:rsidRPr="000B0B8D">
        <w:rPr>
          <w:sz w:val="24"/>
          <w:szCs w:val="24"/>
        </w:rPr>
        <w:t>20</w:t>
      </w:r>
      <w:r w:rsidR="004766CD">
        <w:rPr>
          <w:sz w:val="24"/>
          <w:szCs w:val="24"/>
        </w:rPr>
        <w:t>22</w:t>
      </w:r>
      <w:r w:rsidRPr="000B0B8D">
        <w:rPr>
          <w:sz w:val="24"/>
          <w:szCs w:val="24"/>
        </w:rPr>
        <w:t xml:space="preserve">. </w:t>
      </w:r>
      <w:r w:rsidR="004766CD">
        <w:rPr>
          <w:sz w:val="24"/>
          <w:szCs w:val="24"/>
        </w:rPr>
        <w:t>december</w:t>
      </w:r>
      <w:r w:rsidRPr="000B0B8D">
        <w:rPr>
          <w:sz w:val="24"/>
          <w:szCs w:val="24"/>
        </w:rPr>
        <w:t xml:space="preserve"> </w:t>
      </w:r>
      <w:r w:rsidR="004766CD">
        <w:rPr>
          <w:sz w:val="24"/>
          <w:szCs w:val="24"/>
        </w:rPr>
        <w:t>20. napján elfogadásra került.</w:t>
      </w:r>
    </w:p>
    <w:p w14:paraId="18407C9C" w14:textId="65E19D71" w:rsidR="00DA077E" w:rsidRPr="000B0B8D" w:rsidRDefault="007E0CE8" w:rsidP="00EC3DE1">
      <w:pPr>
        <w:spacing w:after="25" w:line="259" w:lineRule="auto"/>
        <w:ind w:left="0" w:firstLine="0"/>
        <w:jc w:val="left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p w14:paraId="7CF93606" w14:textId="628135CC" w:rsidR="00DA077E" w:rsidRPr="000B0B8D" w:rsidRDefault="007E0CE8">
      <w:pPr>
        <w:ind w:left="-5" w:right="46"/>
        <w:rPr>
          <w:sz w:val="24"/>
          <w:szCs w:val="24"/>
        </w:rPr>
      </w:pPr>
      <w:r w:rsidRPr="000B0B8D">
        <w:rPr>
          <w:sz w:val="24"/>
          <w:szCs w:val="24"/>
        </w:rPr>
        <w:t xml:space="preserve">A </w:t>
      </w:r>
      <w:r w:rsidR="00EC3DE1">
        <w:rPr>
          <w:sz w:val="24"/>
          <w:szCs w:val="24"/>
        </w:rPr>
        <w:t xml:space="preserve">Pelikán </w:t>
      </w:r>
      <w:r w:rsidRPr="000B0B8D">
        <w:rPr>
          <w:sz w:val="24"/>
          <w:szCs w:val="24"/>
        </w:rPr>
        <w:t xml:space="preserve">Közhasznú Nonprofit Kft. tényleges érdemi tevékenységet már nem folytat, a projekt-fenntartási kötelezettsége pedig immár megszűnt, ezért indokolt a gazdasági társaság megszüntetése. </w:t>
      </w:r>
    </w:p>
    <w:p w14:paraId="22ADE7EB" w14:textId="2859C038" w:rsidR="00DA077E" w:rsidRPr="000B0B8D" w:rsidRDefault="007E0CE8" w:rsidP="004766CD">
      <w:pPr>
        <w:spacing w:after="29" w:line="259" w:lineRule="auto"/>
        <w:ind w:left="0" w:firstLine="0"/>
        <w:jc w:val="left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p w14:paraId="1D32D102" w14:textId="6E844765" w:rsidR="006221C1" w:rsidRPr="006221C1" w:rsidRDefault="006221C1" w:rsidP="006221C1">
      <w:pPr>
        <w:spacing w:after="0" w:line="240" w:lineRule="auto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  <w:r w:rsidRPr="006221C1">
        <w:rPr>
          <w:rFonts w:eastAsiaTheme="minorHAnsi"/>
          <w:color w:val="auto"/>
          <w:sz w:val="24"/>
          <w:szCs w:val="24"/>
          <w:lang w:eastAsia="en-US"/>
        </w:rPr>
        <w:t>Kérem a Tisztelt Képviselő-testületet, hogy az előterjesztést megvitatni és az alábbi határozati javaslatot támogatni szíveskedjen.</w:t>
      </w:r>
    </w:p>
    <w:p w14:paraId="12F02EC5" w14:textId="77777777" w:rsidR="00DA077E" w:rsidRPr="000B0B8D" w:rsidRDefault="007E0CE8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p w14:paraId="233EF4D0" w14:textId="0616BA42" w:rsidR="00DA077E" w:rsidRPr="006221C1" w:rsidRDefault="006221C1" w:rsidP="006221C1">
      <w:pPr>
        <w:pStyle w:val="Listaszerbekezds"/>
        <w:spacing w:after="15" w:line="270" w:lineRule="auto"/>
        <w:ind w:left="1788" w:right="61" w:firstLine="336"/>
        <w:rPr>
          <w:sz w:val="24"/>
          <w:szCs w:val="24"/>
          <w:u w:val="single"/>
        </w:rPr>
      </w:pPr>
      <w:r w:rsidRPr="006221C1">
        <w:rPr>
          <w:b/>
          <w:sz w:val="24"/>
          <w:szCs w:val="24"/>
          <w:u w:val="single"/>
        </w:rPr>
        <w:t>Határozati javaslat</w:t>
      </w:r>
      <w:r w:rsidR="00E31349">
        <w:rPr>
          <w:b/>
          <w:sz w:val="24"/>
          <w:szCs w:val="24"/>
          <w:u w:val="single"/>
        </w:rPr>
        <w:t>:</w:t>
      </w:r>
    </w:p>
    <w:p w14:paraId="341C3518" w14:textId="769AF2AA" w:rsidR="00DA077E" w:rsidRPr="000B0B8D" w:rsidRDefault="00DA077E">
      <w:pPr>
        <w:spacing w:after="26" w:line="259" w:lineRule="auto"/>
        <w:ind w:left="0" w:firstLine="0"/>
        <w:jc w:val="left"/>
        <w:rPr>
          <w:sz w:val="24"/>
          <w:szCs w:val="24"/>
        </w:rPr>
      </w:pPr>
    </w:p>
    <w:p w14:paraId="6FE907EB" w14:textId="77777777" w:rsidR="00C648DC" w:rsidRPr="006221C1" w:rsidRDefault="00093FA4" w:rsidP="004766CD">
      <w:pPr>
        <w:spacing w:after="0" w:line="240" w:lineRule="auto"/>
        <w:ind w:left="2124" w:right="46" w:firstLine="0"/>
        <w:rPr>
          <w:sz w:val="24"/>
          <w:szCs w:val="24"/>
        </w:rPr>
      </w:pPr>
      <w:r w:rsidRPr="006221C1">
        <w:rPr>
          <w:sz w:val="24"/>
          <w:szCs w:val="24"/>
        </w:rPr>
        <w:t xml:space="preserve">Jánoshalma Városi Önkormányzat Képviselő-testülete </w:t>
      </w:r>
      <w:r w:rsidR="00C648DC" w:rsidRPr="006221C1">
        <w:rPr>
          <w:sz w:val="24"/>
          <w:szCs w:val="24"/>
        </w:rPr>
        <w:t xml:space="preserve">egyszemélyes tulajdonsoként </w:t>
      </w:r>
    </w:p>
    <w:p w14:paraId="41ED1603" w14:textId="77777777" w:rsidR="00C648DC" w:rsidRPr="006221C1" w:rsidRDefault="00C648DC" w:rsidP="004766CD">
      <w:pPr>
        <w:spacing w:after="0" w:line="240" w:lineRule="auto"/>
        <w:ind w:left="360" w:right="46" w:firstLine="0"/>
        <w:rPr>
          <w:sz w:val="24"/>
          <w:szCs w:val="24"/>
        </w:rPr>
      </w:pPr>
    </w:p>
    <w:p w14:paraId="06153164" w14:textId="614FE3D4" w:rsidR="00DA077E" w:rsidRPr="006221C1" w:rsidRDefault="00C648DC" w:rsidP="004766CD">
      <w:pPr>
        <w:pStyle w:val="Listaszerbekezds"/>
        <w:numPr>
          <w:ilvl w:val="0"/>
          <w:numId w:val="7"/>
        </w:numPr>
        <w:spacing w:after="0" w:line="240" w:lineRule="auto"/>
        <w:ind w:right="46"/>
        <w:rPr>
          <w:sz w:val="24"/>
          <w:szCs w:val="24"/>
        </w:rPr>
      </w:pPr>
      <w:r w:rsidRPr="006221C1">
        <w:rPr>
          <w:sz w:val="24"/>
          <w:szCs w:val="24"/>
        </w:rPr>
        <w:t xml:space="preserve">dönt a </w:t>
      </w:r>
      <w:r w:rsidR="00093FA4" w:rsidRPr="006221C1">
        <w:rPr>
          <w:b/>
          <w:bCs/>
          <w:sz w:val="24"/>
          <w:szCs w:val="24"/>
        </w:rPr>
        <w:t xml:space="preserve">Pelikán Szociális és Egészségügyi Szolgáltató Közhasznú Non- Profit Kft. </w:t>
      </w:r>
      <w:r w:rsidR="006221C1" w:rsidRPr="006221C1">
        <w:rPr>
          <w:sz w:val="24"/>
          <w:szCs w:val="24"/>
        </w:rPr>
        <w:t>(6440- Jánoshalma, Hunyadi u. 2.)</w:t>
      </w:r>
      <w:r w:rsidR="006221C1">
        <w:rPr>
          <w:b/>
          <w:bCs/>
          <w:sz w:val="24"/>
          <w:szCs w:val="24"/>
        </w:rPr>
        <w:t xml:space="preserve"> </w:t>
      </w:r>
      <w:r w:rsidRPr="006221C1">
        <w:rPr>
          <w:sz w:val="24"/>
          <w:szCs w:val="24"/>
        </w:rPr>
        <w:t>végelszámolással történő jogutód nélküli megszüntetéséről;</w:t>
      </w:r>
    </w:p>
    <w:p w14:paraId="0A735885" w14:textId="77777777" w:rsidR="00702C8B" w:rsidRPr="006221C1" w:rsidRDefault="00702C8B" w:rsidP="004766CD">
      <w:pPr>
        <w:spacing w:after="0" w:line="240" w:lineRule="auto"/>
        <w:ind w:left="720" w:right="46" w:firstLine="0"/>
        <w:rPr>
          <w:sz w:val="24"/>
          <w:szCs w:val="24"/>
        </w:rPr>
      </w:pPr>
    </w:p>
    <w:p w14:paraId="62979F4B" w14:textId="4CC84565" w:rsidR="00702C8B" w:rsidRPr="006221C1" w:rsidRDefault="00C648DC" w:rsidP="004766CD">
      <w:pPr>
        <w:pStyle w:val="Listaszerbekezds"/>
        <w:numPr>
          <w:ilvl w:val="0"/>
          <w:numId w:val="7"/>
        </w:numPr>
        <w:spacing w:after="0" w:line="240" w:lineRule="auto"/>
        <w:ind w:right="44"/>
        <w:rPr>
          <w:sz w:val="24"/>
          <w:szCs w:val="24"/>
        </w:rPr>
      </w:pPr>
      <w:r w:rsidRPr="006221C1">
        <w:rPr>
          <w:sz w:val="24"/>
          <w:szCs w:val="24"/>
        </w:rPr>
        <w:t xml:space="preserve">a </w:t>
      </w:r>
      <w:r w:rsidR="00702C8B" w:rsidRPr="006221C1">
        <w:rPr>
          <w:sz w:val="24"/>
          <w:szCs w:val="24"/>
        </w:rPr>
        <w:t xml:space="preserve">végelszámolás kezdő napjaként </w:t>
      </w:r>
      <w:r w:rsidR="00702C8B" w:rsidRPr="00EB4433">
        <w:rPr>
          <w:sz w:val="24"/>
          <w:szCs w:val="24"/>
        </w:rPr>
        <w:t>2023. február 01.</w:t>
      </w:r>
      <w:r w:rsidR="00702C8B" w:rsidRPr="006221C1">
        <w:rPr>
          <w:sz w:val="24"/>
          <w:szCs w:val="24"/>
        </w:rPr>
        <w:t xml:space="preserve"> napját </w:t>
      </w:r>
      <w:r w:rsidRPr="006221C1">
        <w:rPr>
          <w:sz w:val="24"/>
          <w:szCs w:val="24"/>
        </w:rPr>
        <w:t>jelöli meg;</w:t>
      </w:r>
    </w:p>
    <w:p w14:paraId="6DC6D86F" w14:textId="77777777" w:rsidR="00702C8B" w:rsidRPr="006221C1" w:rsidRDefault="00702C8B" w:rsidP="004766CD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6221C1">
        <w:rPr>
          <w:sz w:val="24"/>
          <w:szCs w:val="24"/>
        </w:rPr>
        <w:t xml:space="preserve"> </w:t>
      </w:r>
    </w:p>
    <w:p w14:paraId="59FD0DE6" w14:textId="77777777" w:rsidR="00C648DC" w:rsidRPr="006221C1" w:rsidRDefault="00C648DC" w:rsidP="004766CD">
      <w:pPr>
        <w:pStyle w:val="Listaszerbekezds"/>
        <w:spacing w:after="0" w:line="240" w:lineRule="auto"/>
        <w:rPr>
          <w:sz w:val="24"/>
          <w:szCs w:val="24"/>
        </w:rPr>
      </w:pPr>
    </w:p>
    <w:p w14:paraId="006A1283" w14:textId="358EDFAA" w:rsidR="00702C8B" w:rsidRPr="006221C1" w:rsidRDefault="00C648DC" w:rsidP="004766CD">
      <w:pPr>
        <w:pStyle w:val="Listaszerbekezds"/>
        <w:numPr>
          <w:ilvl w:val="0"/>
          <w:numId w:val="7"/>
        </w:numPr>
        <w:spacing w:after="0" w:line="240" w:lineRule="auto"/>
        <w:ind w:right="7"/>
        <w:rPr>
          <w:sz w:val="24"/>
          <w:szCs w:val="24"/>
        </w:rPr>
      </w:pPr>
      <w:r w:rsidRPr="006221C1">
        <w:rPr>
          <w:sz w:val="24"/>
          <w:szCs w:val="24"/>
        </w:rPr>
        <w:lastRenderedPageBreak/>
        <w:t>a végelszámolás lefolytatására végelszámolónak megválasztja Ádám Tamás</w:t>
      </w:r>
      <w:r w:rsidR="006221C1">
        <w:rPr>
          <w:sz w:val="24"/>
          <w:szCs w:val="24"/>
        </w:rPr>
        <w:t xml:space="preserve"> Vencelnét</w:t>
      </w:r>
      <w:r w:rsidRPr="006221C1">
        <w:rPr>
          <w:sz w:val="24"/>
          <w:szCs w:val="24"/>
        </w:rPr>
        <w:t xml:space="preserve"> (sz.: </w:t>
      </w:r>
      <w:r w:rsidR="006221C1">
        <w:rPr>
          <w:sz w:val="24"/>
          <w:szCs w:val="24"/>
        </w:rPr>
        <w:t>Bognár Márta Margit</w:t>
      </w:r>
      <w:r w:rsidRPr="006221C1">
        <w:rPr>
          <w:sz w:val="24"/>
          <w:szCs w:val="24"/>
        </w:rPr>
        <w:t xml:space="preserve">, </w:t>
      </w:r>
      <w:r w:rsidR="006221C1">
        <w:rPr>
          <w:sz w:val="24"/>
          <w:szCs w:val="24"/>
        </w:rPr>
        <w:t xml:space="preserve">született Jánoshalmán, 1956.01.04., </w:t>
      </w:r>
      <w:r w:rsidRPr="006221C1">
        <w:rPr>
          <w:sz w:val="24"/>
          <w:szCs w:val="24"/>
        </w:rPr>
        <w:t xml:space="preserve">an.: </w:t>
      </w:r>
      <w:proofErr w:type="spellStart"/>
      <w:r w:rsidR="006221C1">
        <w:rPr>
          <w:sz w:val="24"/>
          <w:szCs w:val="24"/>
        </w:rPr>
        <w:t>Varmuzsa</w:t>
      </w:r>
      <w:proofErr w:type="spellEnd"/>
      <w:r w:rsidR="006221C1">
        <w:rPr>
          <w:sz w:val="24"/>
          <w:szCs w:val="24"/>
        </w:rPr>
        <w:t xml:space="preserve"> Terézia</w:t>
      </w:r>
      <w:r w:rsidRPr="006221C1">
        <w:rPr>
          <w:sz w:val="24"/>
          <w:szCs w:val="24"/>
        </w:rPr>
        <w:t xml:space="preserve">) 6440- Jánoshalma, </w:t>
      </w:r>
      <w:r w:rsidR="006221C1">
        <w:rPr>
          <w:sz w:val="24"/>
          <w:szCs w:val="24"/>
        </w:rPr>
        <w:t xml:space="preserve">Bernáth Zoltán u. 10. I. em. 2. </w:t>
      </w:r>
      <w:r w:rsidRPr="006221C1">
        <w:rPr>
          <w:sz w:val="24"/>
          <w:szCs w:val="24"/>
        </w:rPr>
        <w:t>szám alatti lakost- a társaság jelenlegi ügyvezetőjét</w:t>
      </w:r>
      <w:bookmarkStart w:id="0" w:name="_Hlk124412215"/>
      <w:r w:rsidRPr="006221C1">
        <w:rPr>
          <w:sz w:val="24"/>
          <w:szCs w:val="24"/>
        </w:rPr>
        <w:t xml:space="preserve">-, </w:t>
      </w:r>
      <w:r w:rsidR="00702C8B" w:rsidRPr="006221C1">
        <w:rPr>
          <w:sz w:val="24"/>
          <w:szCs w:val="24"/>
        </w:rPr>
        <w:t>aki díjazás nélkül látja el a végelszámolói feladatot</w:t>
      </w:r>
      <w:r w:rsidRPr="006221C1">
        <w:rPr>
          <w:sz w:val="24"/>
          <w:szCs w:val="24"/>
        </w:rPr>
        <w:t>;</w:t>
      </w:r>
    </w:p>
    <w:bookmarkEnd w:id="0"/>
    <w:p w14:paraId="0054EC8F" w14:textId="77777777" w:rsidR="00702C8B" w:rsidRPr="006221C1" w:rsidRDefault="00702C8B" w:rsidP="004766CD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6221C1">
        <w:rPr>
          <w:sz w:val="24"/>
          <w:szCs w:val="24"/>
        </w:rPr>
        <w:t xml:space="preserve"> </w:t>
      </w:r>
    </w:p>
    <w:p w14:paraId="5503C992" w14:textId="6650CFE1" w:rsidR="00702C8B" w:rsidRPr="006221C1" w:rsidRDefault="00C648DC" w:rsidP="004766CD">
      <w:pPr>
        <w:pStyle w:val="Listaszerbekezds"/>
        <w:numPr>
          <w:ilvl w:val="0"/>
          <w:numId w:val="7"/>
        </w:numPr>
        <w:spacing w:after="0" w:line="240" w:lineRule="auto"/>
        <w:ind w:right="44"/>
        <w:rPr>
          <w:sz w:val="24"/>
          <w:szCs w:val="24"/>
        </w:rPr>
      </w:pPr>
      <w:r w:rsidRPr="006221C1">
        <w:rPr>
          <w:sz w:val="24"/>
          <w:szCs w:val="24"/>
        </w:rPr>
        <w:t>m</w:t>
      </w:r>
      <w:r w:rsidR="00702C8B" w:rsidRPr="006221C1">
        <w:rPr>
          <w:sz w:val="24"/>
          <w:szCs w:val="24"/>
        </w:rPr>
        <w:t xml:space="preserve">egállapítja, hogy </w:t>
      </w:r>
      <w:r w:rsidRPr="006221C1">
        <w:rPr>
          <w:sz w:val="24"/>
          <w:szCs w:val="24"/>
        </w:rPr>
        <w:t>Ádám Tamás</w:t>
      </w:r>
      <w:r w:rsidR="006221C1">
        <w:rPr>
          <w:sz w:val="24"/>
          <w:szCs w:val="24"/>
        </w:rPr>
        <w:t xml:space="preserve"> Vencelné</w:t>
      </w:r>
      <w:r w:rsidR="00702C8B" w:rsidRPr="006221C1">
        <w:rPr>
          <w:sz w:val="24"/>
          <w:szCs w:val="24"/>
        </w:rPr>
        <w:t xml:space="preserve"> ügyvezetői tisztsége a törvény erejénél fogva a végelszámolás kezdő napján megszűnik</w:t>
      </w:r>
      <w:r w:rsidRPr="006221C1">
        <w:rPr>
          <w:sz w:val="24"/>
          <w:szCs w:val="24"/>
        </w:rPr>
        <w:t>;</w:t>
      </w:r>
    </w:p>
    <w:p w14:paraId="0D58BE0B" w14:textId="77777777" w:rsidR="00702C8B" w:rsidRPr="006221C1" w:rsidRDefault="00702C8B" w:rsidP="004766CD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6221C1">
        <w:rPr>
          <w:sz w:val="24"/>
          <w:szCs w:val="24"/>
        </w:rPr>
        <w:t xml:space="preserve"> </w:t>
      </w:r>
    </w:p>
    <w:p w14:paraId="207F6B76" w14:textId="0CF02CF7" w:rsidR="00702C8B" w:rsidRPr="006221C1" w:rsidRDefault="00C648DC" w:rsidP="004766CD">
      <w:pPr>
        <w:pStyle w:val="Listaszerbekezds"/>
        <w:numPr>
          <w:ilvl w:val="0"/>
          <w:numId w:val="7"/>
        </w:numPr>
        <w:spacing w:after="0" w:line="240" w:lineRule="auto"/>
        <w:ind w:right="44"/>
        <w:rPr>
          <w:sz w:val="24"/>
          <w:szCs w:val="24"/>
        </w:rPr>
      </w:pPr>
      <w:r w:rsidRPr="006221C1">
        <w:rPr>
          <w:sz w:val="24"/>
          <w:szCs w:val="24"/>
        </w:rPr>
        <w:t>f</w:t>
      </w:r>
      <w:r w:rsidR="00702C8B" w:rsidRPr="006221C1">
        <w:rPr>
          <w:sz w:val="24"/>
          <w:szCs w:val="24"/>
        </w:rPr>
        <w:t xml:space="preserve">elkéri az ügyvezetőt, hogy a végelszámolás lebonyolítása iránt intézkedjék.  </w:t>
      </w:r>
    </w:p>
    <w:p w14:paraId="0B9D15A8" w14:textId="08B40A10" w:rsidR="00DA077E" w:rsidRPr="006221C1" w:rsidRDefault="00DA077E" w:rsidP="004766CD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14:paraId="24548CE6" w14:textId="3141B5FE" w:rsidR="00DA077E" w:rsidRPr="006221C1" w:rsidRDefault="006221C1" w:rsidP="004766CD">
      <w:pPr>
        <w:spacing w:after="0" w:line="240" w:lineRule="auto"/>
        <w:ind w:left="2484" w:right="46" w:firstLine="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221C1">
        <w:rPr>
          <w:sz w:val="24"/>
          <w:szCs w:val="24"/>
        </w:rPr>
        <w:t xml:space="preserve">Képviselő-testület felhatalmazza </w:t>
      </w:r>
      <w:r w:rsidR="003E25EA">
        <w:rPr>
          <w:sz w:val="24"/>
          <w:szCs w:val="24"/>
        </w:rPr>
        <w:t xml:space="preserve">továbbá </w:t>
      </w:r>
      <w:r w:rsidRPr="006221C1">
        <w:rPr>
          <w:sz w:val="24"/>
          <w:szCs w:val="24"/>
        </w:rPr>
        <w:t xml:space="preserve">a polgármestert a megszüntetéssel kapcsolatos jognyilatkozatok megtételére. </w:t>
      </w:r>
    </w:p>
    <w:p w14:paraId="0D249763" w14:textId="6C208767" w:rsidR="00DA077E" w:rsidRPr="006221C1" w:rsidRDefault="007E0CE8" w:rsidP="004766CD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6221C1">
        <w:rPr>
          <w:sz w:val="24"/>
          <w:szCs w:val="24"/>
        </w:rPr>
        <w:t xml:space="preserve"> </w:t>
      </w:r>
    </w:p>
    <w:p w14:paraId="06DE296B" w14:textId="6776892F" w:rsidR="00DA077E" w:rsidRPr="006221C1" w:rsidRDefault="007E0CE8" w:rsidP="00E31349">
      <w:pPr>
        <w:spacing w:after="0" w:line="240" w:lineRule="auto"/>
        <w:ind w:left="2410" w:right="46"/>
        <w:rPr>
          <w:sz w:val="24"/>
          <w:szCs w:val="24"/>
        </w:rPr>
      </w:pPr>
      <w:r w:rsidRPr="00E31349">
        <w:rPr>
          <w:b/>
          <w:sz w:val="24"/>
          <w:szCs w:val="24"/>
          <w:u w:val="single"/>
        </w:rPr>
        <w:t>Felelős</w:t>
      </w:r>
      <w:r w:rsidRPr="006221C1">
        <w:rPr>
          <w:b/>
          <w:sz w:val="24"/>
          <w:szCs w:val="24"/>
        </w:rPr>
        <w:t>:</w:t>
      </w:r>
      <w:r w:rsidRPr="006221C1">
        <w:rPr>
          <w:sz w:val="24"/>
          <w:szCs w:val="24"/>
        </w:rPr>
        <w:t xml:space="preserve"> </w:t>
      </w:r>
      <w:r w:rsidR="00833EB5" w:rsidRPr="006221C1">
        <w:rPr>
          <w:sz w:val="24"/>
          <w:szCs w:val="24"/>
        </w:rPr>
        <w:t>Czeller Zoltán p</w:t>
      </w:r>
      <w:r w:rsidRPr="006221C1">
        <w:rPr>
          <w:sz w:val="24"/>
          <w:szCs w:val="24"/>
        </w:rPr>
        <w:t xml:space="preserve">olgármester </w:t>
      </w:r>
    </w:p>
    <w:p w14:paraId="4979C03E" w14:textId="7D978052" w:rsidR="00833EB5" w:rsidRPr="006221C1" w:rsidRDefault="00833EB5" w:rsidP="00E31349">
      <w:pPr>
        <w:spacing w:after="0" w:line="240" w:lineRule="auto"/>
        <w:ind w:left="3261" w:right="46"/>
        <w:rPr>
          <w:bCs/>
          <w:sz w:val="24"/>
          <w:szCs w:val="24"/>
        </w:rPr>
      </w:pPr>
      <w:r w:rsidRPr="006221C1">
        <w:rPr>
          <w:b/>
          <w:sz w:val="24"/>
          <w:szCs w:val="24"/>
        </w:rPr>
        <w:tab/>
      </w:r>
      <w:r w:rsidRPr="006221C1">
        <w:rPr>
          <w:bCs/>
          <w:sz w:val="24"/>
          <w:szCs w:val="24"/>
        </w:rPr>
        <w:t>Ádám Tamás</w:t>
      </w:r>
      <w:r w:rsidR="004766CD">
        <w:rPr>
          <w:bCs/>
          <w:sz w:val="24"/>
          <w:szCs w:val="24"/>
        </w:rPr>
        <w:t xml:space="preserve"> Vencelné</w:t>
      </w:r>
      <w:r w:rsidRPr="006221C1">
        <w:rPr>
          <w:bCs/>
          <w:sz w:val="24"/>
          <w:szCs w:val="24"/>
        </w:rPr>
        <w:t xml:space="preserve"> végelszámoló</w:t>
      </w:r>
    </w:p>
    <w:p w14:paraId="70F7672B" w14:textId="33EDDBDA" w:rsidR="00E31349" w:rsidRPr="006221C1" w:rsidRDefault="00E31349" w:rsidP="00E31349">
      <w:pPr>
        <w:spacing w:after="0" w:line="240" w:lineRule="auto"/>
        <w:ind w:left="2410" w:right="46"/>
        <w:rPr>
          <w:sz w:val="24"/>
          <w:szCs w:val="24"/>
        </w:rPr>
      </w:pPr>
      <w:r w:rsidRPr="00E31349">
        <w:rPr>
          <w:b/>
          <w:sz w:val="24"/>
          <w:szCs w:val="24"/>
          <w:u w:val="single"/>
        </w:rPr>
        <w:t>Határidő</w:t>
      </w:r>
      <w:r w:rsidRPr="006221C1">
        <w:rPr>
          <w:b/>
          <w:sz w:val="24"/>
          <w:szCs w:val="24"/>
        </w:rPr>
        <w:t>:</w:t>
      </w:r>
      <w:r w:rsidRPr="006221C1">
        <w:rPr>
          <w:sz w:val="24"/>
          <w:szCs w:val="24"/>
        </w:rPr>
        <w:t xml:space="preserve"> 2023. </w:t>
      </w:r>
      <w:r>
        <w:rPr>
          <w:sz w:val="24"/>
          <w:szCs w:val="24"/>
        </w:rPr>
        <w:t>június 30.</w:t>
      </w:r>
    </w:p>
    <w:p w14:paraId="5BF92AE9" w14:textId="5E3DD0AF" w:rsidR="00DA077E" w:rsidRPr="000B0B8D" w:rsidRDefault="007E0CE8">
      <w:pPr>
        <w:spacing w:after="0" w:line="273" w:lineRule="auto"/>
        <w:ind w:left="0" w:right="729" w:firstLine="0"/>
        <w:jc w:val="center"/>
        <w:rPr>
          <w:sz w:val="24"/>
          <w:szCs w:val="24"/>
        </w:rPr>
      </w:pPr>
      <w:r w:rsidRPr="000B0B8D">
        <w:rPr>
          <w:sz w:val="24"/>
          <w:szCs w:val="24"/>
        </w:rPr>
        <w:t xml:space="preserve"> </w:t>
      </w:r>
    </w:p>
    <w:sectPr w:rsidR="00DA077E" w:rsidRPr="000B0B8D">
      <w:footerReference w:type="even" r:id="rId8"/>
      <w:footerReference w:type="default" r:id="rId9"/>
      <w:footerReference w:type="first" r:id="rId10"/>
      <w:pgSz w:w="11900" w:h="16840"/>
      <w:pgMar w:top="1471" w:right="1353" w:bottom="1678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0D5A" w14:textId="77777777" w:rsidR="00CD4214" w:rsidRDefault="00CD4214">
      <w:pPr>
        <w:spacing w:after="0" w:line="240" w:lineRule="auto"/>
      </w:pPr>
      <w:r>
        <w:separator/>
      </w:r>
    </w:p>
  </w:endnote>
  <w:endnote w:type="continuationSeparator" w:id="0">
    <w:p w14:paraId="0158BBF7" w14:textId="77777777" w:rsidR="00CD4214" w:rsidRDefault="00CD4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1CAE" w14:textId="77777777" w:rsidR="00DA077E" w:rsidRDefault="007E0CE8">
    <w:pPr>
      <w:tabs>
        <w:tab w:val="right" w:pos="913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896F4" w14:textId="77777777" w:rsidR="00DA077E" w:rsidRDefault="007E0CE8">
    <w:pPr>
      <w:tabs>
        <w:tab w:val="right" w:pos="913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28013" w14:textId="77777777" w:rsidR="00DA077E" w:rsidRDefault="00DA077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94EA3" w14:textId="77777777" w:rsidR="00CD4214" w:rsidRDefault="00CD4214">
      <w:pPr>
        <w:spacing w:after="0" w:line="240" w:lineRule="auto"/>
      </w:pPr>
      <w:r>
        <w:separator/>
      </w:r>
    </w:p>
  </w:footnote>
  <w:footnote w:type="continuationSeparator" w:id="0">
    <w:p w14:paraId="0E109360" w14:textId="77777777" w:rsidR="00CD4214" w:rsidRDefault="00CD4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6.9pt;height:2.5pt" coordsize="" o:spt="100" o:bullet="t" adj="0,,0" path="" stroked="f">
        <v:stroke joinstyle="miter"/>
        <v:imagedata r:id="rId1" o:title="image7"/>
        <v:formulas/>
        <v:path o:connecttype="segments"/>
      </v:shape>
    </w:pict>
  </w:numPicBullet>
  <w:abstractNum w:abstractNumId="0" w15:restartNumberingAfterBreak="0">
    <w:nsid w:val="04696B83"/>
    <w:multiLevelType w:val="hybridMultilevel"/>
    <w:tmpl w:val="C368E05C"/>
    <w:lvl w:ilvl="0" w:tplc="A4D4EAE8">
      <w:start w:val="1"/>
      <w:numFmt w:val="bullet"/>
      <w:lvlText w:val="•"/>
      <w:lvlPicBulletId w:val="0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C46DF0">
      <w:start w:val="1"/>
      <w:numFmt w:val="bullet"/>
      <w:lvlText w:val="o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F257E2">
      <w:start w:val="1"/>
      <w:numFmt w:val="bullet"/>
      <w:lvlText w:val="▪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E3AEA24">
      <w:start w:val="1"/>
      <w:numFmt w:val="bullet"/>
      <w:lvlText w:val="•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98B3B6">
      <w:start w:val="1"/>
      <w:numFmt w:val="bullet"/>
      <w:lvlText w:val="o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A825C62">
      <w:start w:val="1"/>
      <w:numFmt w:val="bullet"/>
      <w:lvlText w:val="▪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8CC1CA0">
      <w:start w:val="1"/>
      <w:numFmt w:val="bullet"/>
      <w:lvlText w:val="•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F109A3C">
      <w:start w:val="1"/>
      <w:numFmt w:val="bullet"/>
      <w:lvlText w:val="o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261098">
      <w:start w:val="1"/>
      <w:numFmt w:val="bullet"/>
      <w:lvlText w:val="▪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9A02DC"/>
    <w:multiLevelType w:val="hybridMultilevel"/>
    <w:tmpl w:val="D99EFB36"/>
    <w:lvl w:ilvl="0" w:tplc="BB960548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7366C02"/>
    <w:multiLevelType w:val="hybridMultilevel"/>
    <w:tmpl w:val="A3800834"/>
    <w:lvl w:ilvl="0" w:tplc="13B0840E">
      <w:start w:val="2015"/>
      <w:numFmt w:val="decimal"/>
      <w:pStyle w:val="Cmsor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118D54E">
      <w:start w:val="1"/>
      <w:numFmt w:val="lowerLetter"/>
      <w:lvlText w:val="%2"/>
      <w:lvlJc w:val="left"/>
      <w:pPr>
        <w:ind w:left="2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89C2C86">
      <w:start w:val="1"/>
      <w:numFmt w:val="lowerRoman"/>
      <w:lvlText w:val="%3"/>
      <w:lvlJc w:val="left"/>
      <w:pPr>
        <w:ind w:left="3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0188166">
      <w:start w:val="1"/>
      <w:numFmt w:val="decimal"/>
      <w:lvlText w:val="%4"/>
      <w:lvlJc w:val="left"/>
      <w:pPr>
        <w:ind w:left="4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B30BE3C">
      <w:start w:val="1"/>
      <w:numFmt w:val="lowerLetter"/>
      <w:lvlText w:val="%5"/>
      <w:lvlJc w:val="left"/>
      <w:pPr>
        <w:ind w:left="5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EE077F0">
      <w:start w:val="1"/>
      <w:numFmt w:val="lowerRoman"/>
      <w:lvlText w:val="%6"/>
      <w:lvlJc w:val="left"/>
      <w:pPr>
        <w:ind w:left="5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DCED082">
      <w:start w:val="1"/>
      <w:numFmt w:val="decimal"/>
      <w:lvlText w:val="%7"/>
      <w:lvlJc w:val="left"/>
      <w:pPr>
        <w:ind w:left="6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A1819CE">
      <w:start w:val="1"/>
      <w:numFmt w:val="lowerLetter"/>
      <w:lvlText w:val="%8"/>
      <w:lvlJc w:val="left"/>
      <w:pPr>
        <w:ind w:left="72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B60389C">
      <w:start w:val="1"/>
      <w:numFmt w:val="lowerRoman"/>
      <w:lvlText w:val="%9"/>
      <w:lvlJc w:val="left"/>
      <w:pPr>
        <w:ind w:left="80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C1578F"/>
    <w:multiLevelType w:val="hybridMultilevel"/>
    <w:tmpl w:val="86341BFC"/>
    <w:lvl w:ilvl="0" w:tplc="0E8EDAF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12D5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A98D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ED21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ABEA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6FA9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C0667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7CB72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0502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17767A"/>
    <w:multiLevelType w:val="hybridMultilevel"/>
    <w:tmpl w:val="A04AD9CC"/>
    <w:lvl w:ilvl="0" w:tplc="850EE4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94059"/>
    <w:multiLevelType w:val="hybridMultilevel"/>
    <w:tmpl w:val="8EBE721C"/>
    <w:lvl w:ilvl="0" w:tplc="F692F2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5C8A7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AECDF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77A134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25C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D36F14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A6699C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2D857F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B227D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4D137E"/>
    <w:multiLevelType w:val="hybridMultilevel"/>
    <w:tmpl w:val="E4C0599A"/>
    <w:lvl w:ilvl="0" w:tplc="F9AE2D90">
      <w:start w:val="1"/>
      <w:numFmt w:val="bullet"/>
      <w:lvlText w:val="-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6259F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254F4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A40603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2C78D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886C2D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10285D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8DED4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202DE4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0628FF"/>
    <w:multiLevelType w:val="hybridMultilevel"/>
    <w:tmpl w:val="DC44B89A"/>
    <w:lvl w:ilvl="0" w:tplc="88B85DC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A224EF4">
      <w:start w:val="1"/>
      <w:numFmt w:val="upperLetter"/>
      <w:lvlText w:val="%2"/>
      <w:lvlJc w:val="left"/>
      <w:pPr>
        <w:ind w:left="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183DBE">
      <w:start w:val="1"/>
      <w:numFmt w:val="lowerRoman"/>
      <w:lvlText w:val="%3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F669C2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7C4CC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981382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065540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FEC316E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472B614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8296117">
    <w:abstractNumId w:val="6"/>
  </w:num>
  <w:num w:numId="2" w16cid:durableId="1810705968">
    <w:abstractNumId w:val="7"/>
  </w:num>
  <w:num w:numId="3" w16cid:durableId="914752171">
    <w:abstractNumId w:val="5"/>
  </w:num>
  <w:num w:numId="4" w16cid:durableId="891191076">
    <w:abstractNumId w:val="2"/>
  </w:num>
  <w:num w:numId="5" w16cid:durableId="227157042">
    <w:abstractNumId w:val="3"/>
  </w:num>
  <w:num w:numId="6" w16cid:durableId="1439644316">
    <w:abstractNumId w:val="0"/>
  </w:num>
  <w:num w:numId="7" w16cid:durableId="1440177714">
    <w:abstractNumId w:val="1"/>
  </w:num>
  <w:num w:numId="8" w16cid:durableId="53457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77E"/>
    <w:rsid w:val="00093FA4"/>
    <w:rsid w:val="000B0B8D"/>
    <w:rsid w:val="002C6AA8"/>
    <w:rsid w:val="002D333F"/>
    <w:rsid w:val="002E3D0C"/>
    <w:rsid w:val="003E25EA"/>
    <w:rsid w:val="004766CD"/>
    <w:rsid w:val="004F7FD4"/>
    <w:rsid w:val="0057609A"/>
    <w:rsid w:val="005B6BF7"/>
    <w:rsid w:val="00605E29"/>
    <w:rsid w:val="006221C1"/>
    <w:rsid w:val="00631376"/>
    <w:rsid w:val="006F4A9E"/>
    <w:rsid w:val="00702C8B"/>
    <w:rsid w:val="0072210B"/>
    <w:rsid w:val="00762784"/>
    <w:rsid w:val="007E0CE8"/>
    <w:rsid w:val="00833EB5"/>
    <w:rsid w:val="00911C01"/>
    <w:rsid w:val="00B2517E"/>
    <w:rsid w:val="00B312B4"/>
    <w:rsid w:val="00BB5AE9"/>
    <w:rsid w:val="00C072D1"/>
    <w:rsid w:val="00C648DC"/>
    <w:rsid w:val="00CC7B32"/>
    <w:rsid w:val="00CD4214"/>
    <w:rsid w:val="00DA077E"/>
    <w:rsid w:val="00E31349"/>
    <w:rsid w:val="00E82477"/>
    <w:rsid w:val="00EB4433"/>
    <w:rsid w:val="00E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75A6C7"/>
  <w15:docId w15:val="{FCCF0B37-59B5-431C-9426-CE5FCD1FC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4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numPr>
        <w:numId w:val="4"/>
      </w:numPr>
      <w:spacing w:after="0"/>
      <w:ind w:left="10" w:right="5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32"/>
    </w:rPr>
  </w:style>
  <w:style w:type="table" w:styleId="Rcsostblzat">
    <w:name w:val="Table Grid"/>
    <w:basedOn w:val="Normltblzat"/>
    <w:uiPriority w:val="39"/>
    <w:rsid w:val="000B0B8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64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04. kaposvar tiszk megszuntetese 15.11.30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04. kaposvar tiszk megszuntetese 15.11.30</dc:title>
  <dc:subject/>
  <dc:creator>Babati</dc:creator>
  <cp:keywords/>
  <cp:lastModifiedBy>Subáné Pekár Krisztina</cp:lastModifiedBy>
  <cp:revision>8</cp:revision>
  <dcterms:created xsi:type="dcterms:W3CDTF">2023-01-13T11:07:00Z</dcterms:created>
  <dcterms:modified xsi:type="dcterms:W3CDTF">2023-01-20T10:01:00Z</dcterms:modified>
</cp:coreProperties>
</file>